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2E" w:rsidRDefault="005C772E" w:rsidP="005C772E">
      <w:pPr>
        <w:jc w:val="center"/>
        <w:rPr>
          <w:rFonts w:eastAsia="Calibri"/>
          <w:b/>
        </w:rPr>
      </w:pPr>
      <w:r>
        <w:rPr>
          <w:rFonts w:eastAsia="Calibri"/>
          <w:b/>
        </w:rPr>
        <w:t>МУНИЦИПАЛЬНОЕ БЮДЖЕТНОЕ ОБЩЕОБРАЗОВАТЕЛЬНОЕ УЧРЕЖДЕНИЕ</w:t>
      </w:r>
    </w:p>
    <w:p w:rsidR="005C772E" w:rsidRDefault="005C772E" w:rsidP="005C772E">
      <w:pPr>
        <w:jc w:val="center"/>
        <w:rPr>
          <w:rFonts w:eastAsia="Calibri"/>
          <w:b/>
        </w:rPr>
      </w:pPr>
      <w:r>
        <w:rPr>
          <w:rFonts w:eastAsia="Calibri"/>
          <w:b/>
        </w:rPr>
        <w:t>«ЛЯНТОРСКАЯ СРЕДНЯЯ ОБЩЕОБРАЗОВАТЕЛЬНАЯ ШКОЛА №3»</w:t>
      </w:r>
    </w:p>
    <w:p w:rsidR="005C772E" w:rsidRDefault="005C772E" w:rsidP="005C772E">
      <w:pPr>
        <w:jc w:val="center"/>
        <w:rPr>
          <w:rFonts w:eastAsia="Calibri"/>
          <w:b/>
        </w:rPr>
      </w:pPr>
    </w:p>
    <w:p w:rsidR="005C772E" w:rsidRDefault="005C772E" w:rsidP="005C772E">
      <w:pPr>
        <w:jc w:val="center"/>
        <w:rPr>
          <w:rFonts w:eastAsia="Calibri"/>
          <w:b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276"/>
        <w:gridCol w:w="5786"/>
        <w:gridCol w:w="4003"/>
      </w:tblGrid>
      <w:tr w:rsidR="005C772E" w:rsidTr="005C772E">
        <w:tc>
          <w:tcPr>
            <w:tcW w:w="276" w:type="dxa"/>
          </w:tcPr>
          <w:p w:rsidR="005C772E" w:rsidRDefault="005C772E">
            <w:pPr>
              <w:spacing w:line="276" w:lineRule="auto"/>
              <w:rPr>
                <w:rFonts w:eastAsia="Calibri"/>
                <w:b/>
              </w:rPr>
            </w:pPr>
          </w:p>
          <w:p w:rsidR="005C772E" w:rsidRDefault="005C772E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5786" w:type="dxa"/>
            <w:hideMark/>
          </w:tcPr>
          <w:p w:rsidR="005C772E" w:rsidRDefault="005C772E">
            <w:pPr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«СОГЛАСОВАНО»</w:t>
            </w:r>
          </w:p>
          <w:p w:rsidR="005C772E" w:rsidRDefault="005C772E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</w:t>
            </w:r>
          </w:p>
          <w:p w:rsidR="005C772E" w:rsidRDefault="005C772E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Чиркова В.В._________</w:t>
            </w:r>
          </w:p>
          <w:p w:rsidR="005C772E" w:rsidRDefault="005C772E">
            <w:pPr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Cs/>
              </w:rPr>
              <w:t>«31» августа 2022</w:t>
            </w:r>
          </w:p>
        </w:tc>
        <w:tc>
          <w:tcPr>
            <w:tcW w:w="4003" w:type="dxa"/>
            <w:hideMark/>
          </w:tcPr>
          <w:p w:rsidR="005C772E" w:rsidRDefault="005C772E">
            <w:pPr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«УТВЕРЖДЕНО»</w:t>
            </w:r>
          </w:p>
          <w:p w:rsidR="005C772E" w:rsidRDefault="005C772E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МБОУ «ЛСОШ №3»  </w:t>
            </w:r>
          </w:p>
          <w:p w:rsidR="005C772E" w:rsidRDefault="005C772E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А.Н. Луценко __________</w:t>
            </w:r>
          </w:p>
          <w:p w:rsidR="005C772E" w:rsidRDefault="005C772E">
            <w:pPr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</w:rPr>
              <w:t>Приказ от «31» августа 2022 № 775</w:t>
            </w:r>
          </w:p>
        </w:tc>
      </w:tr>
    </w:tbl>
    <w:p w:rsidR="005C772E" w:rsidRDefault="005C772E" w:rsidP="005C772E">
      <w:pPr>
        <w:jc w:val="center"/>
        <w:rPr>
          <w:rFonts w:eastAsia="Calibri"/>
          <w:b/>
          <w:sz w:val="72"/>
        </w:rPr>
      </w:pPr>
    </w:p>
    <w:p w:rsidR="005C772E" w:rsidRDefault="005C772E" w:rsidP="005C772E">
      <w:pPr>
        <w:jc w:val="center"/>
        <w:rPr>
          <w:rFonts w:eastAsia="Calibri"/>
          <w:b/>
          <w:sz w:val="72"/>
        </w:rPr>
      </w:pPr>
    </w:p>
    <w:p w:rsidR="005C772E" w:rsidRDefault="005C772E" w:rsidP="005C772E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  ПРОГРАММА</w:t>
      </w: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курса   внеурочной деятельности</w:t>
      </w: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«Финансовая грамотность»</w:t>
      </w: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для 4 класса</w:t>
      </w:r>
    </w:p>
    <w:p w:rsidR="005C772E" w:rsidRDefault="005C772E" w:rsidP="005C772E">
      <w:pPr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                         Направление:</w:t>
      </w:r>
      <w:r w:rsidRPr="00141ABB">
        <w:rPr>
          <w:rFonts w:eastAsia="Calibri"/>
          <w:b/>
          <w:sz w:val="26"/>
          <w:szCs w:val="26"/>
        </w:rPr>
        <w:t xml:space="preserve"> </w:t>
      </w:r>
      <w:r w:rsidR="00141ABB" w:rsidRPr="00141ABB">
        <w:rPr>
          <w:rFonts w:eastAsia="Calibri"/>
          <w:bCs/>
          <w:sz w:val="26"/>
          <w:szCs w:val="26"/>
        </w:rPr>
        <w:t>общеинтел</w:t>
      </w:r>
      <w:r w:rsidR="00EA7D96">
        <w:rPr>
          <w:rFonts w:eastAsia="Calibri"/>
          <w:bCs/>
          <w:sz w:val="26"/>
          <w:szCs w:val="26"/>
        </w:rPr>
        <w:t>л</w:t>
      </w:r>
      <w:r w:rsidRPr="00141ABB">
        <w:rPr>
          <w:rFonts w:eastAsia="Calibri"/>
          <w:bCs/>
          <w:sz w:val="26"/>
          <w:szCs w:val="26"/>
        </w:rPr>
        <w:t>ектуальное</w:t>
      </w:r>
      <w:r>
        <w:rPr>
          <w:rFonts w:eastAsia="Calibri"/>
          <w:bCs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 xml:space="preserve">         </w:t>
      </w:r>
    </w:p>
    <w:p w:rsidR="005C772E" w:rsidRDefault="005C772E" w:rsidP="00141ABB">
      <w:pPr>
        <w:jc w:val="right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Pr="00260AC8" w:rsidRDefault="005C772E" w:rsidP="005C772E">
      <w:pPr>
        <w:jc w:val="center"/>
        <w:rPr>
          <w:rFonts w:eastAsia="Calibri"/>
          <w:b/>
          <w:color w:val="FFFFFF" w:themeColor="background1"/>
          <w:sz w:val="32"/>
          <w:szCs w:val="32"/>
        </w:rPr>
      </w:pPr>
      <w:bookmarkStart w:id="0" w:name="_GoBack"/>
      <w:r w:rsidRPr="00260AC8">
        <w:rPr>
          <w:rFonts w:eastAsia="Calibri"/>
          <w:b/>
          <w:color w:val="FFFFFF" w:themeColor="background1"/>
          <w:sz w:val="36"/>
          <w:szCs w:val="36"/>
        </w:rPr>
        <w:t xml:space="preserve">                             </w:t>
      </w:r>
      <w:r w:rsidRPr="00260AC8">
        <w:rPr>
          <w:rFonts w:eastAsia="Calibri"/>
          <w:b/>
          <w:color w:val="FFFFFF" w:themeColor="background1"/>
          <w:sz w:val="32"/>
          <w:szCs w:val="32"/>
        </w:rPr>
        <w:t>Разработал:</w:t>
      </w:r>
    </w:p>
    <w:p w:rsidR="005C772E" w:rsidRPr="00260AC8" w:rsidRDefault="005C772E" w:rsidP="005C772E">
      <w:pPr>
        <w:jc w:val="center"/>
        <w:rPr>
          <w:rFonts w:eastAsia="Calibri"/>
          <w:bCs/>
          <w:color w:val="FFFFFF" w:themeColor="background1"/>
          <w:sz w:val="28"/>
          <w:szCs w:val="28"/>
        </w:rPr>
      </w:pPr>
      <w:r w:rsidRPr="00260AC8">
        <w:rPr>
          <w:rFonts w:eastAsia="Calibri"/>
          <w:bCs/>
          <w:color w:val="FFFFFF" w:themeColor="background1"/>
        </w:rPr>
        <w:t xml:space="preserve">                                                                                  </w:t>
      </w:r>
      <w:r w:rsidRPr="00260AC8">
        <w:rPr>
          <w:rFonts w:eastAsia="Calibri"/>
          <w:bCs/>
          <w:color w:val="FFFFFF" w:themeColor="background1"/>
          <w:sz w:val="28"/>
          <w:szCs w:val="28"/>
        </w:rPr>
        <w:t xml:space="preserve">педагог внеурочной деятельности </w:t>
      </w:r>
    </w:p>
    <w:p w:rsidR="005C772E" w:rsidRPr="00260AC8" w:rsidRDefault="005C772E" w:rsidP="005C772E">
      <w:pPr>
        <w:jc w:val="center"/>
        <w:rPr>
          <w:rFonts w:eastAsia="Calibri"/>
          <w:bCs/>
          <w:color w:val="FFFFFF" w:themeColor="background1"/>
          <w:sz w:val="28"/>
          <w:szCs w:val="28"/>
        </w:rPr>
      </w:pPr>
      <w:r w:rsidRPr="00260AC8">
        <w:rPr>
          <w:rFonts w:eastAsia="Calibri"/>
          <w:bCs/>
          <w:color w:val="FFFFFF" w:themeColor="background1"/>
          <w:sz w:val="28"/>
          <w:szCs w:val="28"/>
        </w:rPr>
        <w:t xml:space="preserve">                                                        Торопова Галина Яковлевна</w:t>
      </w:r>
    </w:p>
    <w:p w:rsidR="005C772E" w:rsidRPr="00260AC8" w:rsidRDefault="005C772E" w:rsidP="005C772E">
      <w:pPr>
        <w:jc w:val="center"/>
        <w:rPr>
          <w:rFonts w:eastAsia="Calibri"/>
          <w:b/>
          <w:color w:val="FFFFFF" w:themeColor="background1"/>
          <w:sz w:val="36"/>
          <w:szCs w:val="36"/>
        </w:rPr>
      </w:pPr>
    </w:p>
    <w:bookmarkEnd w:id="0"/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9126C4" w:rsidRDefault="009126C4" w:rsidP="005C772E">
      <w:pPr>
        <w:jc w:val="center"/>
        <w:rPr>
          <w:rFonts w:eastAsia="Calibri"/>
          <w:b/>
          <w:sz w:val="36"/>
          <w:szCs w:val="36"/>
        </w:rPr>
      </w:pPr>
    </w:p>
    <w:p w:rsidR="009126C4" w:rsidRDefault="009126C4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6"/>
          <w:szCs w:val="36"/>
        </w:rPr>
      </w:pPr>
    </w:p>
    <w:p w:rsidR="005C772E" w:rsidRDefault="005C772E" w:rsidP="005C772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г. </w:t>
      </w:r>
      <w:proofErr w:type="spellStart"/>
      <w:r>
        <w:rPr>
          <w:rFonts w:eastAsia="Calibri"/>
          <w:b/>
          <w:sz w:val="32"/>
          <w:szCs w:val="32"/>
        </w:rPr>
        <w:t>Лянтор</w:t>
      </w:r>
      <w:proofErr w:type="spellEnd"/>
    </w:p>
    <w:p w:rsidR="005C772E" w:rsidRDefault="005C772E" w:rsidP="005C772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        2022-2023 учебный год</w:t>
      </w:r>
    </w:p>
    <w:p w:rsidR="005C772E" w:rsidRDefault="005C772E" w:rsidP="005C772E">
      <w:pPr>
        <w:jc w:val="center"/>
        <w:rPr>
          <w:rFonts w:eastAsia="Calibri"/>
          <w:b/>
          <w:sz w:val="32"/>
          <w:szCs w:val="32"/>
        </w:rPr>
      </w:pPr>
    </w:p>
    <w:p w:rsidR="005C772E" w:rsidRDefault="005C772E" w:rsidP="005C772E">
      <w:pPr>
        <w:jc w:val="center"/>
        <w:rPr>
          <w:rFonts w:eastAsia="Calibri"/>
          <w:b/>
          <w:sz w:val="32"/>
          <w:szCs w:val="32"/>
        </w:rPr>
      </w:pPr>
    </w:p>
    <w:p w:rsidR="005C772E" w:rsidRDefault="005C772E" w:rsidP="005C772E">
      <w:pPr>
        <w:jc w:val="center"/>
        <w:rPr>
          <w:rFonts w:eastAsia="Calibri"/>
          <w:sz w:val="32"/>
          <w:szCs w:val="32"/>
        </w:rPr>
      </w:pPr>
    </w:p>
    <w:p w:rsidR="002D79E3" w:rsidRPr="002D79E3" w:rsidRDefault="002D79E3" w:rsidP="00137EC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9E3">
        <w:rPr>
          <w:rFonts w:ascii="Times New Roman" w:hAnsi="Times New Roman" w:cs="Times New Roman"/>
          <w:b/>
          <w:sz w:val="24"/>
          <w:szCs w:val="24"/>
        </w:rPr>
        <w:lastRenderedPageBreak/>
        <w:t>Финансовая грамотность</w:t>
      </w:r>
    </w:p>
    <w:p w:rsidR="004534FE" w:rsidRPr="001F7E4B" w:rsidRDefault="002D79E3" w:rsidP="004534FE">
      <w:pPr>
        <w:keepNext/>
        <w:outlineLvl w:val="0"/>
        <w:rPr>
          <w:b/>
          <w:bCs/>
        </w:rPr>
      </w:pPr>
      <w:r w:rsidRPr="002D79E3">
        <w:rPr>
          <w:b/>
        </w:rPr>
        <w:t>Авторы:</w:t>
      </w:r>
      <w:r w:rsidR="004534FE">
        <w:rPr>
          <w:b/>
          <w:bCs/>
        </w:rPr>
        <w:t xml:space="preserve">                             </w:t>
      </w:r>
      <w:r w:rsidR="004534FE" w:rsidRPr="001F7E4B">
        <w:rPr>
          <w:b/>
          <w:bCs/>
        </w:rPr>
        <w:t xml:space="preserve"> Авторы: </w:t>
      </w:r>
      <w:r w:rsidR="004534FE">
        <w:rPr>
          <w:b/>
          <w:bCs/>
        </w:rPr>
        <w:t xml:space="preserve">Ю. </w:t>
      </w:r>
      <w:proofErr w:type="spellStart"/>
      <w:r w:rsidR="004534FE">
        <w:rPr>
          <w:b/>
          <w:bCs/>
        </w:rPr>
        <w:t>Корлюгова</w:t>
      </w:r>
      <w:proofErr w:type="spellEnd"/>
      <w:r w:rsidR="004534FE">
        <w:rPr>
          <w:b/>
          <w:bCs/>
        </w:rPr>
        <w:t xml:space="preserve">, </w:t>
      </w:r>
      <w:proofErr w:type="spellStart"/>
      <w:r w:rsidR="004534FE">
        <w:rPr>
          <w:b/>
          <w:bCs/>
        </w:rPr>
        <w:t>Е.Гоппе</w:t>
      </w:r>
      <w:proofErr w:type="spellEnd"/>
    </w:p>
    <w:p w:rsidR="002D79E3" w:rsidRPr="002D79E3" w:rsidRDefault="002D79E3" w:rsidP="00137EC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79E3" w:rsidRPr="002D79E3" w:rsidRDefault="002D79E3" w:rsidP="00137EC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9E3">
        <w:rPr>
          <w:rFonts w:ascii="Times New Roman" w:hAnsi="Times New Roman" w:cs="Times New Roman"/>
          <w:b/>
          <w:sz w:val="24"/>
          <w:szCs w:val="24"/>
          <w:lang w:eastAsia="ru-RU"/>
        </w:rPr>
        <w:t>4 класс</w:t>
      </w:r>
    </w:p>
    <w:p w:rsidR="00137ECF" w:rsidRDefault="00137ECF" w:rsidP="00137EC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D576DE" w:rsidRDefault="00D576DE" w:rsidP="00D576DE">
      <w:pPr>
        <w:tabs>
          <w:tab w:val="left" w:pos="993"/>
        </w:tabs>
        <w:ind w:right="-144"/>
      </w:pPr>
      <w:r w:rsidRPr="00D23CBB">
        <w:rPr>
          <w:rFonts w:eastAsia="Arial Unicode MS"/>
        </w:rPr>
        <w:t xml:space="preserve">         Программа </w:t>
      </w:r>
      <w:r w:rsidRPr="00D23CBB">
        <w:t xml:space="preserve">курса внеурочной деятельности «Финансовая грамотность»  разработана на основе </w:t>
      </w:r>
    </w:p>
    <w:p w:rsidR="00D576DE" w:rsidRPr="00D576DE" w:rsidRDefault="00D576DE" w:rsidP="00D576DE">
      <w:pPr>
        <w:pStyle w:val="a7"/>
        <w:numPr>
          <w:ilvl w:val="0"/>
          <w:numId w:val="2"/>
        </w:numPr>
        <w:tabs>
          <w:tab w:val="left" w:pos="993"/>
        </w:tabs>
        <w:ind w:left="142" w:right="-144" w:hanging="142"/>
        <w:rPr>
          <w:rFonts w:ascii="Times New Roman" w:hAnsi="Times New Roman" w:cs="Times New Roman"/>
          <w:sz w:val="24"/>
          <w:szCs w:val="24"/>
        </w:rPr>
      </w:pPr>
      <w:r w:rsidRPr="00D576DE">
        <w:rPr>
          <w:rFonts w:ascii="Times New Roman" w:hAnsi="Times New Roman" w:cs="Times New Roman"/>
          <w:bCs/>
          <w:sz w:val="24"/>
          <w:szCs w:val="24"/>
        </w:rPr>
        <w:t>Федерального закона от 29 декабря 2012 года № 273 «Об образовании в Российской Федерации»;</w:t>
      </w:r>
    </w:p>
    <w:p w:rsidR="00D576DE" w:rsidRPr="00D576DE" w:rsidRDefault="00D576DE" w:rsidP="00D576DE">
      <w:pPr>
        <w:tabs>
          <w:tab w:val="left" w:pos="567"/>
        </w:tabs>
        <w:ind w:right="-144"/>
      </w:pPr>
      <w:r w:rsidRPr="00D576DE">
        <w:rPr>
          <w:bCs/>
        </w:rPr>
        <w:t>•</w:t>
      </w:r>
      <w:r w:rsidRPr="00D576DE">
        <w:rPr>
          <w:bCs/>
        </w:rPr>
        <w:tab/>
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</w:r>
    </w:p>
    <w:p w:rsidR="00D576DE" w:rsidRPr="00D576DE" w:rsidRDefault="00D576DE" w:rsidP="00D576DE">
      <w:pPr>
        <w:tabs>
          <w:tab w:val="left" w:pos="567"/>
        </w:tabs>
        <w:ind w:right="-144"/>
      </w:pPr>
      <w:r w:rsidRPr="00D576DE">
        <w:rPr>
          <w:bCs/>
        </w:rPr>
        <w:t>•</w:t>
      </w:r>
      <w:r w:rsidRPr="00D576DE">
        <w:rPr>
          <w:bCs/>
        </w:rPr>
        <w:tab/>
        <w:t xml:space="preserve">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D576DE">
        <w:rPr>
          <w:bCs/>
        </w:rPr>
        <w:t>Минпросвещения</w:t>
      </w:r>
      <w:proofErr w:type="spellEnd"/>
      <w:r w:rsidRPr="00D576DE">
        <w:rPr>
          <w:bCs/>
        </w:rPr>
        <w:t xml:space="preserve"> от 31 мая 2021 года № 286;</w:t>
      </w:r>
    </w:p>
    <w:p w:rsidR="00D576DE" w:rsidRPr="00D576DE" w:rsidRDefault="00D576DE" w:rsidP="00D576DE">
      <w:pPr>
        <w:tabs>
          <w:tab w:val="left" w:pos="567"/>
        </w:tabs>
        <w:ind w:right="-144"/>
      </w:pPr>
      <w:r w:rsidRPr="00D576DE">
        <w:rPr>
          <w:bCs/>
        </w:rPr>
        <w:t>•</w:t>
      </w:r>
      <w:r w:rsidRPr="00D576DE">
        <w:rPr>
          <w:bCs/>
        </w:rPr>
        <w:tab/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 w:rsidRPr="00D576DE">
        <w:rPr>
          <w:bCs/>
        </w:rPr>
        <w:t>Минобрнауки</w:t>
      </w:r>
      <w:proofErr w:type="spellEnd"/>
      <w:r w:rsidRPr="00D576DE">
        <w:rPr>
          <w:bCs/>
        </w:rPr>
        <w:t xml:space="preserve"> от 18 августа 2017 года № 09-1672;</w:t>
      </w:r>
    </w:p>
    <w:p w:rsidR="00D576DE" w:rsidRPr="00D576DE" w:rsidRDefault="00D576DE" w:rsidP="00D576DE">
      <w:pPr>
        <w:tabs>
          <w:tab w:val="left" w:pos="993"/>
        </w:tabs>
        <w:ind w:right="-144"/>
      </w:pPr>
      <w:r w:rsidRPr="00D576DE">
        <w:t>•</w:t>
      </w:r>
      <w:r w:rsidRPr="00D576DE">
        <w:rPr>
          <w:bCs/>
        </w:rPr>
        <w:t>Основной</w:t>
      </w:r>
      <w:r w:rsidRPr="00D576DE">
        <w:rPr>
          <w:bCs/>
          <w:lang w:val="en-US"/>
        </w:rPr>
        <w:t> </w:t>
      </w:r>
      <w:r w:rsidRPr="00D576DE">
        <w:rPr>
          <w:bCs/>
        </w:rPr>
        <w:t>образовательной</w:t>
      </w:r>
      <w:r w:rsidRPr="00D576DE">
        <w:rPr>
          <w:bCs/>
          <w:lang w:val="en-US"/>
        </w:rPr>
        <w:t> </w:t>
      </w:r>
      <w:r w:rsidRPr="00D576DE">
        <w:rPr>
          <w:bCs/>
        </w:rPr>
        <w:t xml:space="preserve">программы  начального общего образования </w:t>
      </w:r>
      <w:r w:rsidRPr="00D576DE">
        <w:rPr>
          <w:bCs/>
          <w:lang w:val="en-US"/>
        </w:rPr>
        <w:t> </w:t>
      </w:r>
      <w:r w:rsidRPr="00D576DE">
        <w:rPr>
          <w:bCs/>
        </w:rPr>
        <w:t>МБОУ «Лянторская СОШ №3», утвержденной</w:t>
      </w:r>
      <w:r w:rsidRPr="00D576DE">
        <w:rPr>
          <w:bCs/>
          <w:lang w:val="en-US"/>
        </w:rPr>
        <w:t> </w:t>
      </w:r>
      <w:r w:rsidRPr="00D576DE">
        <w:rPr>
          <w:bCs/>
        </w:rPr>
        <w:t>приказом от 31.08.2022 № 775, в том числе с учетом рабочей программы воспитания.</w:t>
      </w:r>
    </w:p>
    <w:p w:rsidR="00D576DE" w:rsidRPr="001F57CA" w:rsidRDefault="00D576DE" w:rsidP="00D576DE">
      <w:pPr>
        <w:tabs>
          <w:tab w:val="left" w:pos="993"/>
        </w:tabs>
        <w:ind w:right="-144"/>
        <w:rPr>
          <w:rFonts w:eastAsia="Arial Unicode MS"/>
        </w:rPr>
      </w:pPr>
      <w:r w:rsidRPr="001B516B">
        <w:t>«Финансовая грамотность» является прикладным курсом, реализующим интересы обучающихся 2–4 классов в сфере экономики семьи.</w:t>
      </w:r>
    </w:p>
    <w:p w:rsidR="00D576DE" w:rsidRPr="001F57CA" w:rsidRDefault="00D576DE" w:rsidP="00D576DE">
      <w:pPr>
        <w:widowControl w:val="0"/>
        <w:rPr>
          <w:rFonts w:eastAsia="Arial Unicode MS"/>
          <w:lang w:bidi="ru-RU"/>
        </w:rPr>
      </w:pPr>
      <w:r w:rsidRPr="001F57CA">
        <w:rPr>
          <w:rFonts w:eastAsia="Arial Unicode MS"/>
          <w:lang w:bidi="ru-RU"/>
        </w:rPr>
        <w:t>Программа предназначена для детей младшего школьного возраста. Основные содержательные линии программы направлены на личностное развитие учащихся, воспитание у них интереса к различным видам экономической и предпринимательской деятельности. Программа дает возможность ребенку как мож</w:t>
      </w:r>
      <w:r w:rsidRPr="001F57CA">
        <w:rPr>
          <w:rFonts w:eastAsia="Arial Unicode MS"/>
          <w:lang w:bidi="ru-RU"/>
        </w:rPr>
        <w:softHyphen/>
        <w:t xml:space="preserve">но более полно </w:t>
      </w:r>
      <w:proofErr w:type="gramStart"/>
      <w:r w:rsidRPr="001F57CA">
        <w:rPr>
          <w:rFonts w:eastAsia="Arial Unicode MS"/>
          <w:lang w:bidi="ru-RU"/>
        </w:rPr>
        <w:t>представить себе место</w:t>
      </w:r>
      <w:proofErr w:type="gramEnd"/>
      <w:r w:rsidRPr="001F57CA">
        <w:rPr>
          <w:rFonts w:eastAsia="Arial Unicode MS"/>
          <w:lang w:bidi="ru-RU"/>
        </w:rPr>
        <w:t>, роль, значение и необ</w:t>
      </w:r>
      <w:r w:rsidRPr="001F57CA">
        <w:rPr>
          <w:rFonts w:eastAsia="Arial Unicode MS"/>
          <w:lang w:bidi="ru-RU"/>
        </w:rPr>
        <w:softHyphen/>
        <w:t>ходимость применения экономических знаний в окружающей жизни.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137ECF">
        <w:rPr>
          <w:rFonts w:ascii="Times New Roman" w:hAnsi="Times New Roman" w:cs="Times New Roman"/>
          <w:b/>
          <w:sz w:val="24"/>
          <w:szCs w:val="24"/>
          <w:lang w:eastAsia="ru-RU"/>
        </w:rPr>
        <w:t>Цели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курса «Финансовая грамотность»:</w:t>
      </w:r>
    </w:p>
    <w:p w:rsidR="00137ECF" w:rsidRDefault="00137ECF" w:rsidP="00137E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 экономического образа мышления, </w:t>
      </w:r>
    </w:p>
    <w:p w:rsidR="00137ECF" w:rsidRDefault="00137ECF" w:rsidP="00137E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воспитание ответственности и нравственного поведения в области экономических отношений в семье,</w:t>
      </w:r>
    </w:p>
    <w:p w:rsidR="00137ECF" w:rsidRDefault="00137ECF" w:rsidP="00137E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опыта применения полученных знаний и умений для решения элементарных вопросов в области экономики семьи. 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Основные содержательные линии курса: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• деньги, их история, виды, функции; 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• семейный бюджет. 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Задачи программы: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-осуществлять поиск и использование информации необходимой для результативного и эффективного решения задач в финансовой сфере;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-определять актуальные и потенциальные источники доходов;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-анализировать структуру собственных (семейных) доходов и расходов, определять уровень жизни 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-выявлять возможные финансовые риски, оценивать их, разрабатывать меры по уменьшению рисков;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-оценивать актуальность при кредитовании, оценивать риски, возникающие в связи с кредитной нагрузкой на семью, определять эффективную процентную ставку по кредиту;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 средств;</w:t>
      </w:r>
    </w:p>
    <w:p w:rsidR="00137ECF" w:rsidRDefault="00137ECF" w:rsidP="00137ECF">
      <w:pPr>
        <w:pStyle w:val="a3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-сравнивать возможности и оценивать соотношения уровня расходов и степени защищенности, обеспечиваемой страховым продуктом;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оценивать степень безопасности различных предложений на финансовом рынке;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-оценивать их эффективность и качество, описывать алгоритм действий в ситуации финансового мошенничества.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7ECF" w:rsidRDefault="00137ECF" w:rsidP="00137ECF">
      <w:pPr>
        <w:rPr>
          <w:b/>
        </w:rPr>
      </w:pPr>
      <w:r>
        <w:rPr>
          <w:b/>
        </w:rPr>
        <w:t>2. Результаты освоения курса внеурочной деятельности.</w:t>
      </w:r>
    </w:p>
    <w:p w:rsidR="00137ECF" w:rsidRDefault="00137ECF" w:rsidP="00137ECF">
      <w:pPr>
        <w:rPr>
          <w:b/>
        </w:rPr>
      </w:pPr>
      <w:r>
        <w:rPr>
          <w:b/>
        </w:rPr>
        <w:t xml:space="preserve"> </w:t>
      </w:r>
      <w:r>
        <w:t xml:space="preserve">  Освоение содержания опирается на </w:t>
      </w:r>
      <w:proofErr w:type="spellStart"/>
      <w:r>
        <w:t>межпредметные</w:t>
      </w:r>
      <w:proofErr w:type="spellEnd"/>
      <w: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грамотность»: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осознание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развитие навыков сотрудничества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экономических ситуациях.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грамотность»:</w:t>
      </w:r>
    </w:p>
    <w:p w:rsidR="00137ECF" w:rsidRDefault="00137ECF" w:rsidP="00137EC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способов решения проблем творческого и поискового характера: работа над проектами и исследования;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использование различных способов поиска, сбора, обработки, анализа и представления информации: поиск информации в Интернете, проведение простых опросов, построение таблиц, схем и диаграмм;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овладение базовыми предметными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понятиями.</w:t>
      </w:r>
    </w:p>
    <w:p w:rsidR="00137ECF" w:rsidRDefault="00137ECF" w:rsidP="00137EC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Регулятивные: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цели своих действий в проектной и исследовательской деятельности;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составление простых планов с помощью учителя;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проявление познавательной и творческой инициативы;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оценка правильности выполнения действий: знакомство с критериями оценивания, самооценка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адекватное восприятие предложений товарищей, учителей, родителей.</w:t>
      </w:r>
    </w:p>
    <w:p w:rsidR="00137ECF" w:rsidRDefault="00137ECF" w:rsidP="00137EC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составление текстов в устной и письменной формах;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готовность слушать собеседника и вести диалог;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готовность признавать возможность существования различных точек зрения и права каждого иметь свою;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излагать своё мнение и аргументировать свою точку зрения и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оценку событий;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и правильное использование экономических терминов;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представление о роли денег в семье и обществе;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характеризовать виды и функции денег;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знание источников доходов и направлений расходов семьи;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рассчитывать доходы и расходы и составлять простой семейный бюджет;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элементарных проблем в области семейных финансов и путей их решения;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проведение элементарных финансовых расчётов.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7ECF" w:rsidRDefault="00137ECF" w:rsidP="00137ECF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3.Содержание курса внеурочной деятельности с указанием форм организации и видов деятельности.</w:t>
      </w:r>
    </w:p>
    <w:p w:rsidR="00137ECF" w:rsidRDefault="00137ECF" w:rsidP="00137ECF">
      <w:pPr>
        <w:rPr>
          <w:b/>
        </w:rPr>
      </w:pPr>
      <w:r>
        <w:rPr>
          <w:b/>
        </w:rPr>
        <w:t xml:space="preserve">1. Что такое </w:t>
      </w:r>
      <w:proofErr w:type="gramStart"/>
      <w:r>
        <w:rPr>
          <w:b/>
        </w:rPr>
        <w:t>деньги</w:t>
      </w:r>
      <w:proofErr w:type="gramEnd"/>
      <w:r>
        <w:rPr>
          <w:b/>
        </w:rPr>
        <w:t xml:space="preserve"> и </w:t>
      </w:r>
      <w:proofErr w:type="gramStart"/>
      <w:r>
        <w:rPr>
          <w:b/>
        </w:rPr>
        <w:t>какими</w:t>
      </w:r>
      <w:proofErr w:type="gramEnd"/>
      <w:r>
        <w:rPr>
          <w:b/>
        </w:rPr>
        <w:t xml:space="preserve"> они бывают</w:t>
      </w:r>
    </w:p>
    <w:p w:rsidR="00137ECF" w:rsidRDefault="00137ECF" w:rsidP="00137ECF">
      <w:pPr>
        <w:jc w:val="both"/>
      </w:pPr>
      <w:r>
        <w:rPr>
          <w:b/>
        </w:rPr>
        <w:t>Тема 1. Как появились деньги</w:t>
      </w:r>
      <w:r>
        <w:t>.</w:t>
      </w:r>
    </w:p>
    <w:p w:rsidR="00137ECF" w:rsidRDefault="00137ECF" w:rsidP="00137ECF">
      <w:pPr>
        <w:jc w:val="both"/>
      </w:pPr>
      <w:r>
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Объяснять выгоды обмена.</w:t>
      </w:r>
    </w:p>
    <w:p w:rsidR="00137ECF" w:rsidRDefault="00137ECF" w:rsidP="00137ECF">
      <w:pPr>
        <w:jc w:val="both"/>
      </w:pPr>
      <w:r>
        <w:t>• Описывать свойства предмета, выполняющего роль денег.</w:t>
      </w:r>
    </w:p>
    <w:p w:rsidR="00137ECF" w:rsidRDefault="00137ECF" w:rsidP="00137ECF">
      <w:pPr>
        <w:jc w:val="both"/>
      </w:pPr>
      <w:r>
        <w:t>• Объяснять, почему драгоценные металлы стали деньгами.</w:t>
      </w:r>
    </w:p>
    <w:p w:rsidR="00137ECF" w:rsidRDefault="00137ECF" w:rsidP="00137ECF">
      <w:pPr>
        <w:jc w:val="both"/>
      </w:pPr>
      <w:r>
        <w:t>• Описывать ситуации, в которых используются деньги.</w:t>
      </w:r>
    </w:p>
    <w:p w:rsidR="00137ECF" w:rsidRDefault="00137ECF" w:rsidP="00137ECF">
      <w:pPr>
        <w:jc w:val="both"/>
      </w:pPr>
      <w:r>
        <w:t>• Объяснять, почему бумажные деньги могут обесцениваться.</w:t>
      </w:r>
    </w:p>
    <w:p w:rsidR="00137ECF" w:rsidRDefault="00137ECF" w:rsidP="00137ECF">
      <w:pPr>
        <w:jc w:val="both"/>
      </w:pPr>
      <w:r>
        <w:t>• Сравнивать преимущества и недостатки разных видов денег.</w:t>
      </w:r>
    </w:p>
    <w:p w:rsidR="00137ECF" w:rsidRDefault="00137ECF" w:rsidP="00137ECF">
      <w:pPr>
        <w:jc w:val="both"/>
      </w:pPr>
      <w:r>
        <w:t>• Составлять задачи с денежными расчётами.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2. История монет.</w:t>
      </w:r>
    </w:p>
    <w:p w:rsidR="00137ECF" w:rsidRDefault="00137ECF" w:rsidP="00137ECF">
      <w:pPr>
        <w:jc w:val="both"/>
      </w:pPr>
      <w:r>
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 xml:space="preserve">Аверс. Реверс. Гурт. Гербовая царская печать. </w:t>
      </w:r>
      <w:proofErr w:type="spellStart"/>
      <w:r>
        <w:t>Ауреус</w:t>
      </w:r>
      <w:proofErr w:type="spellEnd"/>
      <w:r>
        <w:t>. Денарий. Тенге. Гривна. Рубль. Копейка. Полушка. Алтын. Деньга. Пятак. Гривенник. Двугривенный. Полтинник. Червонец. Дукат. «Орёл». «</w:t>
      </w:r>
      <w:proofErr w:type="gramStart"/>
      <w:r>
        <w:t>Решка</w:t>
      </w:r>
      <w:proofErr w:type="gramEnd"/>
      <w:r>
        <w:t>».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Объяснять, почему появились монеты.</w:t>
      </w:r>
    </w:p>
    <w:p w:rsidR="00137ECF" w:rsidRDefault="00137ECF" w:rsidP="00137ECF">
      <w:pPr>
        <w:jc w:val="both"/>
      </w:pPr>
      <w:r>
        <w:t>• Описывать устройство монеты.</w:t>
      </w:r>
    </w:p>
    <w:p w:rsidR="00137ECF" w:rsidRDefault="00137ECF" w:rsidP="00137ECF">
      <w:pPr>
        <w:jc w:val="both"/>
      </w:pPr>
      <w:r>
        <w:t>• Приводить примеры первых монет.</w:t>
      </w:r>
    </w:p>
    <w:p w:rsidR="00137ECF" w:rsidRDefault="00137ECF" w:rsidP="00137ECF">
      <w:pPr>
        <w:jc w:val="both"/>
      </w:pPr>
      <w:r>
        <w:t>• Описывать старинные российские деньги.</w:t>
      </w:r>
    </w:p>
    <w:p w:rsidR="00137ECF" w:rsidRDefault="00137ECF" w:rsidP="00137ECF">
      <w:pPr>
        <w:jc w:val="both"/>
      </w:pPr>
      <w:r>
        <w:t>• Объяснять происхождение названий денег.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3. Бумажные деньги.</w:t>
      </w:r>
    </w:p>
    <w:p w:rsidR="00137ECF" w:rsidRDefault="00137ECF" w:rsidP="00137ECF">
      <w:pPr>
        <w:jc w:val="both"/>
      </w:pPr>
      <w:r>
        <w:lastRenderedPageBreak/>
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Объяснять, почему появились бумажные деньги.</w:t>
      </w:r>
    </w:p>
    <w:p w:rsidR="00137ECF" w:rsidRDefault="00137ECF" w:rsidP="00137ECF">
      <w:pPr>
        <w:jc w:val="both"/>
      </w:pPr>
      <w:r>
        <w:t>• Оценивать преимущества и недостатки использования бумажных денег.</w:t>
      </w:r>
    </w:p>
    <w:p w:rsidR="00137ECF" w:rsidRDefault="00137ECF" w:rsidP="00137ECF">
      <w:pPr>
        <w:jc w:val="both"/>
      </w:pPr>
      <w:r>
        <w:t>• Приводить примеры первых бумажных денег.</w:t>
      </w:r>
    </w:p>
    <w:p w:rsidR="00137ECF" w:rsidRDefault="00137ECF" w:rsidP="00137ECF">
      <w:pPr>
        <w:jc w:val="both"/>
      </w:pPr>
      <w:r>
        <w:t>• Описывать первые российские бумажные деньги.</w:t>
      </w:r>
    </w:p>
    <w:p w:rsidR="00137ECF" w:rsidRDefault="00137ECF" w:rsidP="00137ECF">
      <w:pPr>
        <w:jc w:val="both"/>
      </w:pPr>
      <w:r>
        <w:t>• Объяснять, почему изготовление фальшивых денег является преступлением.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4. Безналичные деньги.</w:t>
      </w:r>
    </w:p>
    <w:p w:rsidR="00137ECF" w:rsidRDefault="00137ECF" w:rsidP="00137ECF">
      <w:pPr>
        <w:jc w:val="both"/>
      </w:pPr>
      <w:r>
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 xml:space="preserve">Банк. Сбережения. Кредит. Вклад. Вкладчик. Заёмщик. Меняла. Плательщик. Получатель. Безналичные денежные расчёты. Банковские карты. Банкоматы. </w:t>
      </w:r>
      <w:proofErr w:type="spellStart"/>
      <w:r>
        <w:t>Пин</w:t>
      </w:r>
      <w:proofErr w:type="spellEnd"/>
      <w:r>
        <w:t>-код. Расчётные (дебетовые) карты. Кредитные карты.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Сравнивать виды денег.</w:t>
      </w:r>
    </w:p>
    <w:p w:rsidR="00137ECF" w:rsidRDefault="00137ECF" w:rsidP="00137ECF">
      <w:pPr>
        <w:jc w:val="both"/>
      </w:pPr>
      <w:r>
        <w:t>• Объяснять роль банков.</w:t>
      </w:r>
    </w:p>
    <w:p w:rsidR="00137ECF" w:rsidRDefault="00137ECF" w:rsidP="00137ECF">
      <w:pPr>
        <w:jc w:val="both"/>
      </w:pPr>
      <w:r>
        <w:t>• Объяснять условия вкладов и кредитов.</w:t>
      </w:r>
    </w:p>
    <w:p w:rsidR="00137ECF" w:rsidRDefault="00137ECF" w:rsidP="00137ECF">
      <w:pPr>
        <w:jc w:val="both"/>
      </w:pPr>
      <w:r>
        <w:t>• Рассчитывать проценты на простых примерах*.</w:t>
      </w:r>
    </w:p>
    <w:p w:rsidR="00137ECF" w:rsidRDefault="00137ECF" w:rsidP="00137ECF">
      <w:pPr>
        <w:jc w:val="both"/>
      </w:pPr>
      <w:r>
        <w:t>• Объяснять принцип работы пластиковой карты.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5. Валюты.</w:t>
      </w:r>
    </w:p>
    <w:p w:rsidR="00137ECF" w:rsidRDefault="00137ECF" w:rsidP="00137ECF">
      <w:pPr>
        <w:jc w:val="both"/>
      </w:pPr>
      <w:r>
        <w:t>Валюта —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>Валюта. Резервная валюта. Валютные резервы. Мировая валюта. Доллар. Евро. Фунт стерлингов. Иена. Швейцарский франк.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Приводить примеры валют.</w:t>
      </w:r>
    </w:p>
    <w:p w:rsidR="00137ECF" w:rsidRDefault="00137ECF" w:rsidP="00137ECF">
      <w:pPr>
        <w:jc w:val="both"/>
      </w:pPr>
      <w:r>
        <w:t>• Объяснять, что такое резервная валюта.</w:t>
      </w:r>
    </w:p>
    <w:p w:rsidR="00137ECF" w:rsidRDefault="00137ECF" w:rsidP="00137ECF">
      <w:pPr>
        <w:jc w:val="both"/>
      </w:pPr>
      <w:r>
        <w:t>• Объяснять понятие валютного курса.</w:t>
      </w:r>
    </w:p>
    <w:p w:rsidR="00137ECF" w:rsidRDefault="00137ECF" w:rsidP="00137ECF">
      <w:pPr>
        <w:jc w:val="both"/>
      </w:pPr>
      <w:r>
        <w:t>• Проводить простые расчёты с использованием валютного курса.</w:t>
      </w:r>
    </w:p>
    <w:p w:rsidR="00137ECF" w:rsidRDefault="00137ECF" w:rsidP="00137ECF">
      <w:pPr>
        <w:rPr>
          <w:b/>
        </w:rPr>
      </w:pPr>
      <w:r>
        <w:rPr>
          <w:b/>
        </w:rPr>
        <w:t>2. Из чего складываются доходы в семье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6. Откуда в семье берутся деньги.</w:t>
      </w:r>
    </w:p>
    <w:p w:rsidR="00137ECF" w:rsidRDefault="00137ECF" w:rsidP="00137ECF">
      <w:pPr>
        <w:jc w:val="both"/>
      </w:pPr>
      <w:r>
        <w:t xml:space="preserve">Основным источником дохода современного человека является </w:t>
      </w:r>
      <w:proofErr w:type="gramStart"/>
      <w:r>
        <w:t>за</w:t>
      </w:r>
      <w:proofErr w:type="gramEnd"/>
      <w:r>
        <w:t>-</w:t>
      </w:r>
    </w:p>
    <w:p w:rsidR="00137ECF" w:rsidRDefault="00137ECF" w:rsidP="00137ECF">
      <w:pPr>
        <w:jc w:val="both"/>
      </w:pPr>
      <w:r>
        <w:t xml:space="preserve">работная плата. Размер заработной платы зависит от профессии, сложности работы, отрасли. Государство устанавливает минимальный </w:t>
      </w:r>
      <w:proofErr w:type="gramStart"/>
      <w:r>
        <w:t>размер оплаты труда</w:t>
      </w:r>
      <w:proofErr w:type="gramEnd"/>
      <w:r>
        <w:t xml:space="preserve"> (МРОТ). Собственник может получать арендную плату и проценты. Доход также приносит предпринимательская деятельность.</w:t>
      </w:r>
    </w:p>
    <w:p w:rsidR="00137ECF" w:rsidRDefault="00137ECF" w:rsidP="00137ECF">
      <w:pPr>
        <w:jc w:val="both"/>
      </w:pPr>
      <w:r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lastRenderedPageBreak/>
        <w:t xml:space="preserve">Доход. Зарплата. Клад. Выигрыш в лотерею. Премия. Гонорар. Минимальный </w:t>
      </w:r>
      <w:proofErr w:type="gramStart"/>
      <w:r>
        <w:t>размер оплаты труда</w:t>
      </w:r>
      <w:proofErr w:type="gramEnd"/>
      <w:r>
        <w:t xml:space="preserve">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Описывать и сравнивать источники доходов семьи.</w:t>
      </w:r>
    </w:p>
    <w:p w:rsidR="00137ECF" w:rsidRDefault="00137ECF" w:rsidP="00137ECF">
      <w:pPr>
        <w:jc w:val="both"/>
      </w:pPr>
      <w:r>
        <w:t>• Объяснять причины различий в заработной плате.</w:t>
      </w:r>
    </w:p>
    <w:p w:rsidR="00137ECF" w:rsidRDefault="00137ECF" w:rsidP="00137ECF">
      <w:pPr>
        <w:jc w:val="both"/>
      </w:pPr>
      <w:r>
        <w:t>• Объяснять, как связаны профессии и образование.</w:t>
      </w:r>
    </w:p>
    <w:p w:rsidR="00137ECF" w:rsidRDefault="00137ECF" w:rsidP="00137ECF">
      <w:pPr>
        <w:jc w:val="both"/>
      </w:pPr>
      <w:r>
        <w:t>• Объяснять, что взять деньги взаймы можно у знакомых и в банке.</w:t>
      </w:r>
    </w:p>
    <w:p w:rsidR="00137ECF" w:rsidRDefault="00137ECF" w:rsidP="00137ECF">
      <w:pPr>
        <w:jc w:val="both"/>
      </w:pPr>
      <w:r>
        <w:t>• Описывать ситуации, при которых выплачиваются пособия, приводить примеры пособий.</w:t>
      </w:r>
    </w:p>
    <w:p w:rsidR="00137ECF" w:rsidRDefault="00137ECF" w:rsidP="00137ECF">
      <w:pPr>
        <w:rPr>
          <w:b/>
        </w:rPr>
      </w:pPr>
      <w:r>
        <w:rPr>
          <w:b/>
        </w:rPr>
        <w:t>3. Почему семьям часто не хватает денег на жизнь и как этого избежать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7. На что семьи тратят деньги.</w:t>
      </w:r>
    </w:p>
    <w:p w:rsidR="00137ECF" w:rsidRDefault="00137ECF" w:rsidP="00137ECF">
      <w:pPr>
        <w:jc w:val="both"/>
      </w:pPr>
      <w:r>
        <w:t xml:space="preserve"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</w:t>
      </w:r>
      <w:proofErr w:type="gramStart"/>
      <w:r>
        <w:t>на</w:t>
      </w:r>
      <w:proofErr w:type="gramEnd"/>
      <w:r>
        <w:t xml:space="preserve">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Объяснять причины, по которым люди делают покупки.</w:t>
      </w:r>
    </w:p>
    <w:p w:rsidR="00137ECF" w:rsidRDefault="00137ECF" w:rsidP="00137ECF">
      <w:pPr>
        <w:jc w:val="both"/>
      </w:pPr>
      <w:r>
        <w:t>• Описывать направления расходов семьи.</w:t>
      </w:r>
    </w:p>
    <w:p w:rsidR="00137ECF" w:rsidRDefault="00137ECF" w:rsidP="00137ECF">
      <w:pPr>
        <w:jc w:val="both"/>
      </w:pPr>
      <w:r>
        <w:t>• Рассчитывать доли расходов на разные товары и услуги.</w:t>
      </w:r>
    </w:p>
    <w:p w:rsidR="00137ECF" w:rsidRDefault="00137ECF" w:rsidP="00137ECF">
      <w:pPr>
        <w:jc w:val="both"/>
      </w:pPr>
      <w:r>
        <w:t>• Сравнивать и оценивать виды рекламы.</w:t>
      </w:r>
    </w:p>
    <w:p w:rsidR="00137ECF" w:rsidRDefault="00137ECF" w:rsidP="00137ECF">
      <w:pPr>
        <w:jc w:val="both"/>
      </w:pPr>
      <w:r>
        <w:t xml:space="preserve">• Обсуждать воздействие рекламы и </w:t>
      </w:r>
      <w:proofErr w:type="spellStart"/>
      <w:r>
        <w:t>промоакций</w:t>
      </w:r>
      <w:proofErr w:type="spellEnd"/>
      <w:r>
        <w:t xml:space="preserve"> на принятие</w:t>
      </w:r>
    </w:p>
    <w:p w:rsidR="00137ECF" w:rsidRDefault="00137ECF" w:rsidP="00137ECF">
      <w:pPr>
        <w:jc w:val="both"/>
      </w:pPr>
      <w:r>
        <w:t>решений о покупке.</w:t>
      </w:r>
    </w:p>
    <w:p w:rsidR="00137ECF" w:rsidRDefault="00137ECF" w:rsidP="00137ECF">
      <w:pPr>
        <w:jc w:val="both"/>
      </w:pPr>
      <w:r>
        <w:t>• Составлять собственный план расходов.</w:t>
      </w:r>
    </w:p>
    <w:p w:rsidR="00137ECF" w:rsidRDefault="00137ECF" w:rsidP="00137ECF">
      <w:pPr>
        <w:jc w:val="center"/>
        <w:rPr>
          <w:b/>
        </w:rPr>
      </w:pPr>
      <w:r>
        <w:rPr>
          <w:b/>
        </w:rPr>
        <w:t>4. Деньги счёт любят, или как управлять своим кошельком,</w:t>
      </w:r>
    </w:p>
    <w:p w:rsidR="00137ECF" w:rsidRDefault="00137ECF" w:rsidP="00137ECF">
      <w:pPr>
        <w:jc w:val="center"/>
        <w:rPr>
          <w:b/>
        </w:rPr>
      </w:pPr>
      <w:r>
        <w:rPr>
          <w:b/>
        </w:rPr>
        <w:t>чтобы он не пустовал.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Тема 8. Как правильно планировать семейный бюджет.</w:t>
      </w:r>
    </w:p>
    <w:p w:rsidR="00137ECF" w:rsidRDefault="00137ECF" w:rsidP="00137ECF">
      <w:pPr>
        <w:jc w:val="both"/>
      </w:pPr>
      <w:r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Основные понятия</w:t>
      </w:r>
    </w:p>
    <w:p w:rsidR="00137ECF" w:rsidRDefault="00137ECF" w:rsidP="00137ECF">
      <w:pPr>
        <w:jc w:val="both"/>
      </w:pPr>
      <w:r>
        <w:t>Семейный бюджет. Бюджет Российской Федерации. Сбережения (накопления). Долг.</w:t>
      </w:r>
    </w:p>
    <w:p w:rsidR="00137ECF" w:rsidRDefault="00137ECF" w:rsidP="00137ECF">
      <w:pPr>
        <w:jc w:val="both"/>
        <w:rPr>
          <w:b/>
        </w:rPr>
      </w:pPr>
      <w:r>
        <w:rPr>
          <w:b/>
        </w:rPr>
        <w:t>Компетенции</w:t>
      </w:r>
    </w:p>
    <w:p w:rsidR="00137ECF" w:rsidRDefault="00137ECF" w:rsidP="00137ECF">
      <w:pPr>
        <w:jc w:val="both"/>
      </w:pPr>
      <w:r>
        <w:t>• Сравнивать доходы и расходы и принимать решения.</w:t>
      </w:r>
    </w:p>
    <w:p w:rsidR="00137ECF" w:rsidRDefault="00137ECF" w:rsidP="00137ECF">
      <w:pPr>
        <w:jc w:val="both"/>
      </w:pPr>
      <w:r>
        <w:t>• Объяснять последствия образования долгов.</w:t>
      </w:r>
    </w:p>
    <w:p w:rsidR="00137ECF" w:rsidRDefault="00137ECF" w:rsidP="00137ECF">
      <w:pPr>
        <w:jc w:val="both"/>
      </w:pPr>
      <w:r>
        <w:t>• Составлять семейный бюджет на условных примерах.</w:t>
      </w:r>
    </w:p>
    <w:p w:rsidR="00137ECF" w:rsidRDefault="00137ECF" w:rsidP="00137ECF">
      <w:pPr>
        <w:pStyle w:val="Default"/>
      </w:pPr>
      <w:r>
        <w:rPr>
          <w:b/>
          <w:bCs/>
        </w:rPr>
        <w:t xml:space="preserve">Программа реализуется через следующие формы занятий: </w:t>
      </w:r>
    </w:p>
    <w:p w:rsidR="00137ECF" w:rsidRDefault="00137ECF" w:rsidP="00137ECF">
      <w:pPr>
        <w:pStyle w:val="Default"/>
        <w:spacing w:after="31"/>
      </w:pPr>
      <w:r>
        <w:t xml:space="preserve">• ситуационная игра, </w:t>
      </w:r>
    </w:p>
    <w:p w:rsidR="00137ECF" w:rsidRDefault="00137ECF" w:rsidP="00137ECF">
      <w:pPr>
        <w:pStyle w:val="Default"/>
        <w:spacing w:after="31"/>
      </w:pPr>
      <w:r>
        <w:t xml:space="preserve">• образно-ролевые игры, </w:t>
      </w:r>
    </w:p>
    <w:p w:rsidR="00137ECF" w:rsidRDefault="00137ECF" w:rsidP="00137ECF">
      <w:pPr>
        <w:pStyle w:val="Default"/>
        <w:spacing w:after="31"/>
      </w:pPr>
      <w:r>
        <w:t xml:space="preserve">• исследовательская деятельность, </w:t>
      </w:r>
    </w:p>
    <w:p w:rsidR="00137ECF" w:rsidRDefault="00137ECF" w:rsidP="00137ECF">
      <w:pPr>
        <w:pStyle w:val="Default"/>
        <w:spacing w:after="31"/>
      </w:pPr>
      <w:r>
        <w:t xml:space="preserve">• урок-практикум, </w:t>
      </w:r>
    </w:p>
    <w:p w:rsidR="00137ECF" w:rsidRDefault="00137ECF" w:rsidP="00137ECF">
      <w:pPr>
        <w:pStyle w:val="Default"/>
      </w:pPr>
      <w:r>
        <w:t xml:space="preserve">• дискуссия, обсуждение. </w:t>
      </w:r>
    </w:p>
    <w:p w:rsidR="00137ECF" w:rsidRDefault="00137ECF" w:rsidP="00137E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7ECF" w:rsidRDefault="00137ECF" w:rsidP="00137EC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Тематическое планирование</w:t>
      </w:r>
    </w:p>
    <w:p w:rsidR="00137ECF" w:rsidRDefault="00137ECF" w:rsidP="00137ECF">
      <w:pPr>
        <w:pStyle w:val="a3"/>
        <w:rPr>
          <w:sz w:val="24"/>
          <w:szCs w:val="24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738"/>
        <w:gridCol w:w="7088"/>
        <w:gridCol w:w="1695"/>
      </w:tblGrid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такое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деньги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какими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они бывают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Pr="00CB6E6D" w:rsidRDefault="00526FCB" w:rsidP="003A2E60">
            <w:r>
              <w:rPr>
                <w:sz w:val="24"/>
                <w:szCs w:val="24"/>
              </w:rPr>
              <w:t>Как появились деньги.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Товарные деньги.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 и недостатки разных видов товарных денег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монет.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творческих работ.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монеты на Руси.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монет.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деньги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бумажных денег от подделок.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Безналичные деньги.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 работы пластиковой карты.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Безналичные деньги являются информацией на банковских счетах.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исследований.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Валютный курс.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Резервная валюта.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простых расчетов с использованием валютного курса.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по теме «Деньги».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чего складываются доходы в семье.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доходы.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Доходы нетрудоспособных лиц.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rPr>
          <w:trHeight w:val="613"/>
        </w:trPr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Почему семьям часто не хватает денег на жизнь и как этого избежать.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семьи тратят деньги. Расходы.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рекламы  на принятие решений о покупке.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собственного плана расходов.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Деньги счёт любят, или как управлять своим кошельком,</w:t>
            </w:r>
          </w:p>
          <w:p w:rsidR="00526FCB" w:rsidRDefault="00526FCB" w:rsidP="003A2E60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чтобы он не пустовал.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планировать семейный бюджет.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6FCB" w:rsidTr="003A2E60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Обзорный урок.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FCB" w:rsidRDefault="00526FCB" w:rsidP="003A2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26FCB" w:rsidRDefault="00526FCB" w:rsidP="00526FCB">
      <w:pPr>
        <w:pStyle w:val="a3"/>
        <w:rPr>
          <w:sz w:val="24"/>
          <w:szCs w:val="24"/>
        </w:rPr>
      </w:pPr>
    </w:p>
    <w:p w:rsidR="0002546A" w:rsidRPr="0002546A" w:rsidRDefault="0002546A" w:rsidP="00025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546A">
        <w:rPr>
          <w:rFonts w:ascii="Times New Roman" w:hAnsi="Times New Roman"/>
          <w:b/>
          <w:sz w:val="28"/>
          <w:szCs w:val="28"/>
        </w:rPr>
        <w:t>КАЛЕНДАРНО – ТЕМАТИЧЕСКОЕ</w:t>
      </w:r>
    </w:p>
    <w:p w:rsidR="0002546A" w:rsidRPr="0002546A" w:rsidRDefault="0002546A" w:rsidP="00025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546A">
        <w:rPr>
          <w:rFonts w:ascii="Times New Roman" w:hAnsi="Times New Roman"/>
          <w:b/>
          <w:sz w:val="28"/>
          <w:szCs w:val="28"/>
        </w:rPr>
        <w:t>ПЛАНИРОВАНИЕ</w:t>
      </w:r>
    </w:p>
    <w:p w:rsidR="0002546A" w:rsidRPr="0002546A" w:rsidRDefault="0002546A" w:rsidP="0002546A">
      <w:pPr>
        <w:rPr>
          <w:sz w:val="28"/>
          <w:szCs w:val="28"/>
        </w:rPr>
      </w:pPr>
    </w:p>
    <w:p w:rsidR="0002546A" w:rsidRPr="0002546A" w:rsidRDefault="0002546A" w:rsidP="0002546A">
      <w:pPr>
        <w:jc w:val="center"/>
        <w:rPr>
          <w:rFonts w:eastAsia="Calibri"/>
          <w:b/>
          <w:sz w:val="28"/>
          <w:szCs w:val="28"/>
        </w:rPr>
      </w:pPr>
      <w:r w:rsidRPr="0002546A">
        <w:rPr>
          <w:rFonts w:eastAsia="Calibri"/>
          <w:b/>
          <w:sz w:val="28"/>
          <w:szCs w:val="28"/>
        </w:rPr>
        <w:t xml:space="preserve">курса внеурочной деятельности </w:t>
      </w:r>
    </w:p>
    <w:p w:rsidR="0002546A" w:rsidRPr="0002546A" w:rsidRDefault="0002546A" w:rsidP="0002546A">
      <w:pPr>
        <w:jc w:val="center"/>
        <w:rPr>
          <w:rFonts w:eastAsia="Calibri"/>
          <w:b/>
          <w:sz w:val="28"/>
          <w:szCs w:val="28"/>
          <w:u w:val="single"/>
        </w:rPr>
      </w:pPr>
      <w:r w:rsidRPr="0002546A">
        <w:rPr>
          <w:rFonts w:eastAsia="Calibri"/>
          <w:b/>
          <w:sz w:val="28"/>
          <w:szCs w:val="28"/>
          <w:u w:val="single"/>
        </w:rPr>
        <w:t>«Финансовая грамотность»</w:t>
      </w:r>
    </w:p>
    <w:p w:rsidR="00526FCB" w:rsidRDefault="00526FCB" w:rsidP="00526FCB"/>
    <w:p w:rsidR="00526FCB" w:rsidRDefault="00526FCB" w:rsidP="00526FCB"/>
    <w:tbl>
      <w:tblPr>
        <w:tblW w:w="9584" w:type="dxa"/>
        <w:jc w:val="center"/>
        <w:tblInd w:w="-4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4"/>
        <w:gridCol w:w="5670"/>
        <w:gridCol w:w="1134"/>
        <w:gridCol w:w="1134"/>
        <w:gridCol w:w="992"/>
      </w:tblGrid>
      <w:tr w:rsidR="00B7486A" w:rsidRPr="00CB6E6D" w:rsidTr="00FE2DB0">
        <w:trPr>
          <w:trHeight w:val="135"/>
          <w:jc w:val="center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  <w:rPr>
                <w:b/>
                <w:i/>
              </w:rPr>
            </w:pPr>
            <w:r w:rsidRPr="00CB6E6D">
              <w:rPr>
                <w:b/>
                <w:i/>
              </w:rPr>
              <w:t>№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  <w:rPr>
                <w:b/>
                <w:i/>
              </w:rPr>
            </w:pPr>
            <w:r w:rsidRPr="00CB6E6D">
              <w:rPr>
                <w:b/>
                <w:i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rPr>
                <w:b/>
                <w:i/>
              </w:rPr>
            </w:pPr>
            <w:r w:rsidRPr="00CB6E6D">
              <w:rPr>
                <w:b/>
                <w:i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  <w:rPr>
                <w:b/>
                <w:i/>
              </w:rPr>
            </w:pPr>
            <w:r w:rsidRPr="00CB6E6D">
              <w:rPr>
                <w:b/>
                <w:i/>
              </w:rPr>
              <w:t>Дата проведения</w:t>
            </w:r>
          </w:p>
        </w:tc>
      </w:tr>
      <w:tr w:rsidR="00B7486A" w:rsidRPr="00CB6E6D" w:rsidTr="00FE2DB0">
        <w:trPr>
          <w:cantSplit/>
          <w:trHeight w:val="476"/>
          <w:jc w:val="center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rPr>
                <w:b/>
                <w:i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486A" w:rsidRPr="00CB6E6D" w:rsidRDefault="00B7486A" w:rsidP="00FE2DB0">
            <w:pPr>
              <w:rPr>
                <w:b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  <w:rPr>
                <w:b/>
                <w:i/>
              </w:rPr>
            </w:pPr>
            <w:r w:rsidRPr="00CB6E6D">
              <w:rPr>
                <w:b/>
                <w:i/>
              </w:rPr>
              <w:t>по</w:t>
            </w:r>
          </w:p>
          <w:p w:rsidR="00B7486A" w:rsidRPr="00CB6E6D" w:rsidRDefault="00B7486A" w:rsidP="00FE2DB0">
            <w:pPr>
              <w:jc w:val="center"/>
              <w:rPr>
                <w:b/>
                <w:i/>
              </w:rPr>
            </w:pPr>
            <w:r w:rsidRPr="00CB6E6D">
              <w:rPr>
                <w:b/>
                <w:i/>
              </w:rPr>
              <w:t>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  <w:rPr>
                <w:b/>
                <w:i/>
              </w:rPr>
            </w:pPr>
            <w:r w:rsidRPr="00CB6E6D">
              <w:rPr>
                <w:b/>
                <w:i/>
              </w:rPr>
              <w:t>по факту</w:t>
            </w:r>
          </w:p>
        </w:tc>
      </w:tr>
      <w:tr w:rsidR="00B7486A" w:rsidRPr="00CB6E6D" w:rsidTr="00FE2DB0">
        <w:trPr>
          <w:jc w:val="center"/>
        </w:trPr>
        <w:tc>
          <w:tcPr>
            <w:tcW w:w="7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Что такое </w:t>
            </w:r>
            <w:proofErr w:type="gramStart"/>
            <w:r>
              <w:rPr>
                <w:b/>
              </w:rPr>
              <w:t>деньги</w:t>
            </w:r>
            <w:proofErr w:type="gramEnd"/>
            <w:r>
              <w:rPr>
                <w:b/>
              </w:rPr>
              <w:t xml:space="preserve"> и </w:t>
            </w:r>
            <w:proofErr w:type="gramStart"/>
            <w:r>
              <w:rPr>
                <w:b/>
              </w:rPr>
              <w:t>какими</w:t>
            </w:r>
            <w:proofErr w:type="gramEnd"/>
            <w:r>
              <w:rPr>
                <w:b/>
              </w:rPr>
              <w:t xml:space="preserve"> они бывают</w:t>
            </w:r>
            <w:r w:rsidRPr="00CB6E6D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autoSpaceDE w:val="0"/>
              <w:autoSpaceDN w:val="0"/>
              <w:adjustRightInd w:val="0"/>
              <w:jc w:val="center"/>
            </w:pPr>
          </w:p>
        </w:tc>
      </w:tr>
      <w:tr w:rsidR="00B7486A" w:rsidRPr="00CB6E6D" w:rsidTr="00FE2DB0">
        <w:trPr>
          <w:trHeight w:val="31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 xml:space="preserve">    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Как появились деньги.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26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ind w:left="99"/>
            </w:pPr>
            <w:r w:rsidRPr="00CB6E6D">
              <w:t xml:space="preserve"> 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Товарные деньги. Преимущества и недостатки разных видов товарных денег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41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 xml:space="preserve">  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монет. Представление творческих работ. Первые монеты на Руси. Устройство монет.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02.02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ind w:left="99"/>
            </w:pPr>
            <w:r w:rsidRPr="00CB6E6D"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Бумажные деньги. Защита бумажных денег от подделок.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09.02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lastRenderedPageBreak/>
              <w:t xml:space="preserve">  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Безналичные деньги. Принцип работы пластиковой карты.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28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 xml:space="preserve">  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Безналичные деньги являются информацией на банковских счетах. Представление результатов исследований.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02.03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ind w:left="99"/>
            </w:pPr>
            <w:r w:rsidRPr="00CB6E6D"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Валюты. Валютный курс.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09.03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ind w:left="99"/>
            </w:pPr>
            <w:r w:rsidRPr="00CB6E6D"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Резервная валюта. Проведение простых расчетов с использованием валютного курса.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16.03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28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tabs>
                <w:tab w:val="left" w:pos="291"/>
              </w:tabs>
              <w:ind w:left="99"/>
            </w:pPr>
            <w:r w:rsidRPr="00CB6E6D">
              <w:t xml:space="preserve">9     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по теме «Деньги».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30.03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28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tabs>
                <w:tab w:val="left" w:pos="291"/>
              </w:tabs>
              <w:ind w:left="99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чего складываются доходы в семье.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/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r w:rsidRPr="00CB6E6D">
              <w:t xml:space="preserve">  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Откуда в семье берутся деньги. Минимальный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размер оплаты труда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06.04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17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 xml:space="preserve">  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доходы. Доходы нетрудоспособных лиц.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13.04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17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Почему семьям часто не хватает денег на жизнь и как этого избежать.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ind w:left="99"/>
            </w:pPr>
            <w:r w:rsidRPr="00CB6E6D"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что семьи тратят деньги. Расходы. Классификация расходов.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400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ind w:left="99"/>
            </w:pPr>
            <w:r w:rsidRPr="00CB6E6D"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Воздействие рекламы  на принятие решений о покупке.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27.04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30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собственного плана расходов.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7538E7" w:rsidRDefault="00B7486A" w:rsidP="00FE2DB0">
            <w:r>
              <w:t>04.05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30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Default="00B7486A" w:rsidP="00FE2D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Деньги счёт любят, или как управлять своим кошельком,</w:t>
            </w:r>
          </w:p>
          <w:p w:rsidR="00B7486A" w:rsidRDefault="00B7486A" w:rsidP="00FE2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чтобы он не пустовал.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86A" w:rsidRPr="007538E7" w:rsidRDefault="00B7486A" w:rsidP="00FE2DB0"/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28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Как правильно планировать семейный бюджет.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273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Итоговая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  <w:tr w:rsidR="00B7486A" w:rsidRPr="00CB6E6D" w:rsidTr="00FE2DB0">
        <w:trPr>
          <w:trHeight w:val="13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 w:rsidRPr="00CB6E6D"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86A" w:rsidRPr="00CB6E6D" w:rsidRDefault="00B7486A" w:rsidP="00FE2DB0">
            <w:r>
              <w:t>Обзорный урок.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pPr>
              <w:jc w:val="center"/>
            </w:pPr>
            <w:r w:rsidRPr="00CB6E6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>
            <w:r>
              <w:t>25.05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86A" w:rsidRPr="00CB6E6D" w:rsidRDefault="00B7486A" w:rsidP="00FE2DB0"/>
        </w:tc>
      </w:tr>
    </w:tbl>
    <w:p w:rsidR="00B7486A" w:rsidRPr="00CB6E6D" w:rsidRDefault="00B7486A" w:rsidP="00B7486A">
      <w:pPr>
        <w:rPr>
          <w:b/>
          <w:highlight w:val="lightGray"/>
        </w:rPr>
      </w:pPr>
    </w:p>
    <w:p w:rsidR="00B7486A" w:rsidRPr="00CB6E6D" w:rsidRDefault="00B7486A" w:rsidP="00B7486A">
      <w:pPr>
        <w:rPr>
          <w:b/>
          <w:highlight w:val="lightGray"/>
        </w:rPr>
      </w:pPr>
    </w:p>
    <w:p w:rsidR="00B7486A" w:rsidRPr="00CB6E6D" w:rsidRDefault="00B7486A" w:rsidP="00B7486A">
      <w:pPr>
        <w:pStyle w:val="a6"/>
        <w:jc w:val="center"/>
        <w:rPr>
          <w:sz w:val="24"/>
        </w:rPr>
      </w:pPr>
    </w:p>
    <w:p w:rsidR="00B7486A" w:rsidRPr="00A5528A" w:rsidRDefault="00B7486A" w:rsidP="00B7486A"/>
    <w:p w:rsidR="00B7486A" w:rsidRDefault="00B7486A" w:rsidP="00B7486A"/>
    <w:p w:rsidR="00B7486A" w:rsidRDefault="00B7486A" w:rsidP="00B7486A"/>
    <w:p w:rsidR="005B5AFA" w:rsidRDefault="005B5AFA" w:rsidP="00526FCB">
      <w:pPr>
        <w:pStyle w:val="a3"/>
      </w:pPr>
    </w:p>
    <w:sectPr w:rsidR="005B5AFA" w:rsidSect="005B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1002D"/>
    <w:multiLevelType w:val="hybridMultilevel"/>
    <w:tmpl w:val="B854DD48"/>
    <w:lvl w:ilvl="0" w:tplc="D72EC1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4083C"/>
    <w:multiLevelType w:val="hybridMultilevel"/>
    <w:tmpl w:val="35183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ECF"/>
    <w:rsid w:val="0002546A"/>
    <w:rsid w:val="00137ECF"/>
    <w:rsid w:val="00141ABB"/>
    <w:rsid w:val="00260AC8"/>
    <w:rsid w:val="002D79E3"/>
    <w:rsid w:val="002E66BF"/>
    <w:rsid w:val="00341A78"/>
    <w:rsid w:val="00372D15"/>
    <w:rsid w:val="004534FE"/>
    <w:rsid w:val="00526FCB"/>
    <w:rsid w:val="005B5AFA"/>
    <w:rsid w:val="005C772E"/>
    <w:rsid w:val="005E05B7"/>
    <w:rsid w:val="009126C4"/>
    <w:rsid w:val="00B35E8D"/>
    <w:rsid w:val="00B36BAE"/>
    <w:rsid w:val="00B425A1"/>
    <w:rsid w:val="00B7486A"/>
    <w:rsid w:val="00CE74C7"/>
    <w:rsid w:val="00D576DE"/>
    <w:rsid w:val="00E30385"/>
    <w:rsid w:val="00EA7D96"/>
    <w:rsid w:val="00EE06A2"/>
    <w:rsid w:val="00FE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37ECF"/>
    <w:pPr>
      <w:spacing w:after="0" w:line="240" w:lineRule="auto"/>
    </w:pPr>
  </w:style>
  <w:style w:type="paragraph" w:customStyle="1" w:styleId="Default">
    <w:name w:val="Default"/>
    <w:rsid w:val="00137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137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526FCB"/>
  </w:style>
  <w:style w:type="paragraph" w:customStyle="1" w:styleId="a6">
    <w:name w:val="базовый"/>
    <w:basedOn w:val="a"/>
    <w:rsid w:val="00B7486A"/>
    <w:pPr>
      <w:suppressAutoHyphens w:val="0"/>
      <w:autoSpaceDE w:val="0"/>
      <w:autoSpaceDN w:val="0"/>
      <w:adjustRightInd w:val="0"/>
      <w:ind w:firstLine="283"/>
      <w:jc w:val="both"/>
    </w:pPr>
    <w:rPr>
      <w:sz w:val="20"/>
      <w:lang w:eastAsia="ru-RU"/>
    </w:rPr>
  </w:style>
  <w:style w:type="paragraph" w:styleId="a7">
    <w:name w:val="List Paragraph"/>
    <w:basedOn w:val="a"/>
    <w:link w:val="a8"/>
    <w:uiPriority w:val="34"/>
    <w:qFormat/>
    <w:rsid w:val="00D576D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D57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2546</Words>
  <Characters>14516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2022-10-19T06:48:00Z</cp:lastPrinted>
  <dcterms:created xsi:type="dcterms:W3CDTF">2022-09-25T16:29:00Z</dcterms:created>
  <dcterms:modified xsi:type="dcterms:W3CDTF">2022-10-25T10:27:00Z</dcterms:modified>
</cp:coreProperties>
</file>